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03FC" w14:textId="77777777" w:rsidR="00B75691" w:rsidRPr="004A520D" w:rsidRDefault="00682153">
      <w:pPr>
        <w:jc w:val="center"/>
        <w:rPr>
          <w:rFonts w:ascii="Times" w:hAnsi="Times"/>
          <w:b/>
        </w:rPr>
      </w:pPr>
      <w:r w:rsidRPr="004A520D">
        <w:rPr>
          <w:rFonts w:ascii="Times" w:hAnsi="Times"/>
          <w:b/>
        </w:rPr>
        <w:t>2024-2025</w:t>
      </w:r>
      <w:r w:rsidR="008B7060" w:rsidRPr="004A520D">
        <w:rPr>
          <w:rFonts w:ascii="Times" w:hAnsi="Times"/>
          <w:b/>
        </w:rPr>
        <w:t xml:space="preserve"> E</w:t>
      </w:r>
      <w:r w:rsidR="008B7060" w:rsidRPr="004A520D">
        <w:rPr>
          <w:b/>
        </w:rPr>
        <w:t>Ğİ</w:t>
      </w:r>
      <w:r w:rsidR="008B7060" w:rsidRPr="004A520D">
        <w:rPr>
          <w:rFonts w:ascii="Times" w:hAnsi="Times"/>
          <w:b/>
        </w:rPr>
        <w:t>T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>M Ö</w:t>
      </w:r>
      <w:r w:rsidR="008B7060" w:rsidRPr="004A520D">
        <w:rPr>
          <w:b/>
        </w:rPr>
        <w:t>Ğ</w:t>
      </w:r>
      <w:r w:rsidR="008B7060" w:rsidRPr="004A520D">
        <w:rPr>
          <w:rFonts w:ascii="Times" w:hAnsi="Times"/>
          <w:b/>
        </w:rPr>
        <w:t>RET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>M YILI</w:t>
      </w:r>
    </w:p>
    <w:p w14:paraId="59F298F6" w14:textId="181A89EC" w:rsidR="00B75691" w:rsidRPr="004A520D" w:rsidRDefault="00913291">
      <w:pPr>
        <w:jc w:val="center"/>
        <w:rPr>
          <w:rFonts w:ascii="Times" w:hAnsi="Times"/>
          <w:b/>
        </w:rPr>
      </w:pPr>
      <w:r w:rsidRPr="004A520D">
        <w:rPr>
          <w:rFonts w:ascii="Times" w:hAnsi="Times"/>
          <w:b/>
        </w:rPr>
        <w:t>KARDE</w:t>
      </w:r>
      <w:r w:rsidRPr="004A520D">
        <w:rPr>
          <w:b/>
        </w:rPr>
        <w:t>Ş</w:t>
      </w:r>
      <w:r w:rsidRPr="004A520D">
        <w:rPr>
          <w:rFonts w:ascii="Times" w:hAnsi="Times"/>
          <w:b/>
        </w:rPr>
        <w:t>LER CUMHUR</w:t>
      </w:r>
      <w:r w:rsidRPr="004A520D">
        <w:rPr>
          <w:b/>
        </w:rPr>
        <w:t>İ</w:t>
      </w:r>
      <w:r w:rsidRPr="004A520D">
        <w:rPr>
          <w:rFonts w:ascii="Times" w:hAnsi="Times"/>
          <w:b/>
        </w:rPr>
        <w:t xml:space="preserve">YET ORTAOKULU </w:t>
      </w:r>
      <w:r w:rsidR="00100EF4">
        <w:rPr>
          <w:rFonts w:ascii="Times" w:hAnsi="Times"/>
          <w:b/>
        </w:rPr>
        <w:t>DİN KÜLTÜRÜ ve AHLAK BİLGİSİ</w:t>
      </w:r>
      <w:r w:rsidR="008B7060" w:rsidRPr="004A520D">
        <w:rPr>
          <w:rFonts w:ascii="Times" w:hAnsi="Times"/>
          <w:b/>
        </w:rPr>
        <w:t xml:space="preserve"> ZÜMRES</w:t>
      </w:r>
      <w:r w:rsidR="008B7060" w:rsidRPr="004A520D">
        <w:rPr>
          <w:b/>
        </w:rPr>
        <w:t>İ</w:t>
      </w:r>
      <w:r w:rsidR="008B7060" w:rsidRPr="004A520D">
        <w:rPr>
          <w:rFonts w:ascii="Times" w:hAnsi="Times"/>
          <w:b/>
        </w:rPr>
        <w:t xml:space="preserve"> I</w:t>
      </w:r>
      <w:r w:rsidR="00682153" w:rsidRPr="004A520D">
        <w:rPr>
          <w:rFonts w:ascii="Times" w:hAnsi="Times"/>
          <w:b/>
        </w:rPr>
        <w:t>.DÖNEM I</w:t>
      </w:r>
      <w:r w:rsidR="005D1F81" w:rsidRPr="004A520D">
        <w:rPr>
          <w:rFonts w:ascii="Times" w:hAnsi="Times"/>
          <w:b/>
        </w:rPr>
        <w:t>I</w:t>
      </w:r>
      <w:r w:rsidR="008B7060" w:rsidRPr="004A520D">
        <w:rPr>
          <w:rFonts w:ascii="Times" w:hAnsi="Times"/>
          <w:b/>
        </w:rPr>
        <w:t>.SINAV SENARYOLARI</w:t>
      </w:r>
    </w:p>
    <w:p w14:paraId="4AE2FAF8" w14:textId="77777777" w:rsidR="00B75691" w:rsidRPr="004A520D" w:rsidRDefault="008B7060">
      <w:pPr>
        <w:rPr>
          <w:rFonts w:ascii="Times" w:hAnsi="Times"/>
        </w:rPr>
      </w:pPr>
      <w:r w:rsidRPr="004A520D">
        <w:rPr>
          <w:rFonts w:ascii="Times" w:hAnsi="Times"/>
        </w:rPr>
        <w:tab/>
        <w:t xml:space="preserve">Okulumuz </w:t>
      </w:r>
      <w:r w:rsidR="00CE4EC1">
        <w:rPr>
          <w:rFonts w:ascii="Times" w:hAnsi="Times"/>
        </w:rPr>
        <w:t>Din Kültürü ve Ahlak Bilgisi</w:t>
      </w:r>
      <w:r w:rsidR="00682153" w:rsidRPr="004A520D">
        <w:rPr>
          <w:rFonts w:ascii="Times" w:hAnsi="Times"/>
        </w:rPr>
        <w:t xml:space="preserve"> zümresi olarak 2024-2025</w:t>
      </w:r>
      <w:r w:rsidRPr="004A520D">
        <w:rPr>
          <w:rFonts w:ascii="Times" w:hAnsi="Times"/>
        </w:rPr>
        <w:t xml:space="preserve"> E</w:t>
      </w:r>
      <w:r w:rsidRPr="004A520D">
        <w:t>ğ</w:t>
      </w:r>
      <w:r w:rsidRPr="004A520D">
        <w:rPr>
          <w:rFonts w:ascii="Times" w:hAnsi="Times"/>
        </w:rPr>
        <w:t>itim Ö</w:t>
      </w:r>
      <w:r w:rsidRPr="004A520D">
        <w:t>ğ</w:t>
      </w:r>
      <w:r w:rsidRPr="004A520D">
        <w:rPr>
          <w:rFonts w:ascii="Times" w:hAnsi="Times"/>
        </w:rPr>
        <w:t>retim y</w:t>
      </w:r>
      <w:r w:rsidRPr="004A520D">
        <w:t>ı</w:t>
      </w:r>
      <w:r w:rsidRPr="004A520D">
        <w:rPr>
          <w:rFonts w:ascii="Times" w:hAnsi="Times"/>
        </w:rPr>
        <w:t>l</w:t>
      </w:r>
      <w:r w:rsidRPr="004A520D">
        <w:t>ı</w:t>
      </w:r>
      <w:r w:rsidRPr="004A520D">
        <w:rPr>
          <w:rFonts w:ascii="Times" w:hAnsi="Times"/>
        </w:rPr>
        <w:t xml:space="preserve"> I.dönem </w:t>
      </w:r>
      <w:r w:rsidR="005D1F81" w:rsidRPr="004A520D">
        <w:rPr>
          <w:rFonts w:ascii="Times" w:hAnsi="Times"/>
        </w:rPr>
        <w:t>II</w:t>
      </w:r>
      <w:r w:rsidRPr="004A520D">
        <w:rPr>
          <w:rFonts w:ascii="Times" w:hAnsi="Times"/>
        </w:rPr>
        <w:t>.s</w:t>
      </w:r>
      <w:r w:rsidRPr="004A520D">
        <w:t>ı</w:t>
      </w:r>
      <w:r w:rsidRPr="004A520D">
        <w:rPr>
          <w:rFonts w:ascii="Times" w:hAnsi="Times"/>
        </w:rPr>
        <w:t>nav için kararla</w:t>
      </w:r>
      <w:r w:rsidRPr="004A520D">
        <w:t>ş</w:t>
      </w:r>
      <w:r w:rsidRPr="004A520D">
        <w:rPr>
          <w:rFonts w:ascii="Times" w:hAnsi="Times"/>
        </w:rPr>
        <w:t>t</w:t>
      </w:r>
      <w:r w:rsidRPr="004A520D">
        <w:t>ı</w:t>
      </w:r>
      <w:r w:rsidRPr="004A520D">
        <w:rPr>
          <w:rFonts w:ascii="Times" w:hAnsi="Times"/>
        </w:rPr>
        <w:t>r</w:t>
      </w:r>
      <w:r w:rsidRPr="004A520D">
        <w:t>ı</w:t>
      </w:r>
      <w:r w:rsidRPr="004A520D">
        <w:rPr>
          <w:rFonts w:ascii="Times" w:hAnsi="Times"/>
        </w:rPr>
        <w:t>lan senaryolar a</w:t>
      </w:r>
      <w:r w:rsidRPr="004A520D">
        <w:t>ş</w:t>
      </w:r>
      <w:r w:rsidRPr="004A520D">
        <w:rPr>
          <w:rFonts w:ascii="Times" w:hAnsi="Times"/>
        </w:rPr>
        <w:t>a</w:t>
      </w:r>
      <w:r w:rsidRPr="004A520D">
        <w:t>ğı</w:t>
      </w:r>
      <w:r w:rsidRPr="004A520D">
        <w:rPr>
          <w:rFonts w:ascii="Times" w:hAnsi="Times"/>
        </w:rPr>
        <w:t>da verilen  tablodaki gibi belirlenmi</w:t>
      </w:r>
      <w:r w:rsidRPr="004A520D">
        <w:t>ş</w:t>
      </w:r>
      <w:r w:rsidRPr="004A520D">
        <w:rPr>
          <w:rFonts w:ascii="Times" w:hAnsi="Times"/>
        </w:rPr>
        <w:t>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 w:rsidRPr="004A520D" w14:paraId="41F97F79" w14:textId="77777777">
        <w:trPr>
          <w:trHeight w:val="245"/>
          <w:jc w:val="center"/>
        </w:trPr>
        <w:tc>
          <w:tcPr>
            <w:tcW w:w="1851" w:type="dxa"/>
          </w:tcPr>
          <w:p w14:paraId="00C2E1A0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SINIFLAR</w:t>
            </w:r>
          </w:p>
        </w:tc>
        <w:tc>
          <w:tcPr>
            <w:tcW w:w="1851" w:type="dxa"/>
          </w:tcPr>
          <w:p w14:paraId="4F566F52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SENARYOLAR</w:t>
            </w:r>
          </w:p>
        </w:tc>
      </w:tr>
      <w:tr w:rsidR="00B75691" w:rsidRPr="004A520D" w14:paraId="44AF95F1" w14:textId="77777777">
        <w:trPr>
          <w:trHeight w:val="232"/>
          <w:jc w:val="center"/>
        </w:trPr>
        <w:tc>
          <w:tcPr>
            <w:tcW w:w="1851" w:type="dxa"/>
          </w:tcPr>
          <w:p w14:paraId="1B9C0C5E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5.S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14:paraId="4C932998" w14:textId="77777777" w:rsidR="00B75691" w:rsidRPr="004A520D" w:rsidRDefault="00A90F98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8B7060" w:rsidRPr="004A520D">
              <w:rPr>
                <w:rFonts w:ascii="Times" w:hAnsi="Times"/>
              </w:rPr>
              <w:t>.Senaryo</w:t>
            </w:r>
          </w:p>
        </w:tc>
      </w:tr>
      <w:tr w:rsidR="00A90F98" w:rsidRPr="004A520D" w14:paraId="3BE5FCE1" w14:textId="77777777">
        <w:trPr>
          <w:trHeight w:val="232"/>
          <w:jc w:val="center"/>
        </w:trPr>
        <w:tc>
          <w:tcPr>
            <w:tcW w:w="1851" w:type="dxa"/>
          </w:tcPr>
          <w:p w14:paraId="1F1823B5" w14:textId="77777777" w:rsidR="00A90F98" w:rsidRPr="004A520D" w:rsidRDefault="00A90F98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6.S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14:paraId="7C1E9278" w14:textId="77777777" w:rsidR="00A90F98" w:rsidRPr="004A520D" w:rsidRDefault="00A90F98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4A520D">
              <w:rPr>
                <w:rFonts w:ascii="Times" w:hAnsi="Times"/>
              </w:rPr>
              <w:t>.Senaryo</w:t>
            </w:r>
          </w:p>
        </w:tc>
      </w:tr>
      <w:tr w:rsidR="00A90F98" w:rsidRPr="004A520D" w14:paraId="04DD7076" w14:textId="77777777">
        <w:trPr>
          <w:trHeight w:val="232"/>
          <w:jc w:val="center"/>
        </w:trPr>
        <w:tc>
          <w:tcPr>
            <w:tcW w:w="1851" w:type="dxa"/>
          </w:tcPr>
          <w:p w14:paraId="0123242D" w14:textId="77777777" w:rsidR="00A90F98" w:rsidRPr="004A520D" w:rsidRDefault="00A90F98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Pr="004A520D">
              <w:rPr>
                <w:rFonts w:ascii="Times" w:hAnsi="Times"/>
              </w:rPr>
              <w:t>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14:paraId="3C2F7D0F" w14:textId="77777777" w:rsidR="00A90F98" w:rsidRPr="004A520D" w:rsidRDefault="00A90F98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Pr="004A520D">
              <w:rPr>
                <w:rFonts w:ascii="Times" w:hAnsi="Times"/>
              </w:rPr>
              <w:t>.Senaryo</w:t>
            </w:r>
          </w:p>
        </w:tc>
      </w:tr>
      <w:tr w:rsidR="00A90F98" w:rsidRPr="004A520D" w14:paraId="2E6B500F" w14:textId="77777777">
        <w:trPr>
          <w:trHeight w:val="256"/>
          <w:jc w:val="center"/>
        </w:trPr>
        <w:tc>
          <w:tcPr>
            <w:tcW w:w="1851" w:type="dxa"/>
          </w:tcPr>
          <w:p w14:paraId="3E300CCC" w14:textId="77777777" w:rsidR="00A90F98" w:rsidRPr="004A520D" w:rsidRDefault="00A90F98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8.S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851" w:type="dxa"/>
          </w:tcPr>
          <w:p w14:paraId="5467D536" w14:textId="77777777" w:rsidR="00A90F98" w:rsidRPr="004A520D" w:rsidRDefault="00A90F98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4A520D">
              <w:rPr>
                <w:rFonts w:ascii="Times" w:hAnsi="Times"/>
              </w:rPr>
              <w:t>.Senaryo</w:t>
            </w:r>
          </w:p>
        </w:tc>
      </w:tr>
    </w:tbl>
    <w:p w14:paraId="65EB2850" w14:textId="77777777" w:rsidR="00B75691" w:rsidRPr="004A520D" w:rsidRDefault="00B75691">
      <w:pPr>
        <w:rPr>
          <w:rFonts w:ascii="Times" w:hAnsi="Times"/>
        </w:rPr>
      </w:pPr>
    </w:p>
    <w:p w14:paraId="09766F3D" w14:textId="77777777" w:rsidR="00827CD2" w:rsidRPr="004A520D" w:rsidRDefault="008B7060">
      <w:pPr>
        <w:rPr>
          <w:rFonts w:ascii="Times" w:hAnsi="Times"/>
        </w:rPr>
      </w:pPr>
      <w:r w:rsidRPr="004A520D">
        <w:rPr>
          <w:rFonts w:ascii="Times" w:hAnsi="Times"/>
        </w:rPr>
        <w:tab/>
        <w:t>Senaryolar</w:t>
      </w:r>
      <w:r w:rsidRPr="004A520D">
        <w:t>ı</w:t>
      </w:r>
      <w:r w:rsidRPr="004A520D">
        <w:rPr>
          <w:rFonts w:ascii="Times" w:hAnsi="Times"/>
        </w:rPr>
        <w:t>n kazan</w:t>
      </w:r>
      <w:r w:rsidRPr="004A520D">
        <w:t>ı</w:t>
      </w:r>
      <w:r w:rsidRPr="004A520D">
        <w:rPr>
          <w:rFonts w:ascii="Times" w:hAnsi="Times"/>
        </w:rPr>
        <w:t>mlara göre soru da</w:t>
      </w:r>
      <w:r w:rsidRPr="004A520D">
        <w:t>ğı</w:t>
      </w:r>
      <w:r w:rsidRPr="004A520D">
        <w:rPr>
          <w:rFonts w:ascii="Times" w:hAnsi="Times"/>
        </w:rPr>
        <w:t>l</w:t>
      </w:r>
      <w:r w:rsidRPr="004A520D">
        <w:t>ı</w:t>
      </w:r>
      <w:r w:rsidRPr="004A520D">
        <w:rPr>
          <w:rFonts w:ascii="Times" w:hAnsi="Times"/>
        </w:rPr>
        <w:t>mlar</w:t>
      </w:r>
      <w:r w:rsidRPr="004A520D">
        <w:t>ı</w:t>
      </w:r>
      <w:r w:rsidRPr="004A520D">
        <w:rPr>
          <w:rFonts w:ascii="Times" w:hAnsi="Times"/>
        </w:rPr>
        <w:t xml:space="preserve"> </w:t>
      </w:r>
      <w:r w:rsidRPr="004A520D">
        <w:t>ş</w:t>
      </w:r>
      <w:r w:rsidRPr="004A520D">
        <w:rPr>
          <w:rFonts w:ascii="Times" w:hAnsi="Times"/>
        </w:rPr>
        <w:t xml:space="preserve">u </w:t>
      </w:r>
      <w:r w:rsidRPr="004A520D">
        <w:t>ş</w:t>
      </w:r>
      <w:r w:rsidRPr="004A520D">
        <w:rPr>
          <w:rFonts w:ascii="Times" w:hAnsi="Times"/>
        </w:rPr>
        <w:t>ekildedir :</w:t>
      </w:r>
    </w:p>
    <w:tbl>
      <w:tblPr>
        <w:tblStyle w:val="TabloKlavuzu"/>
        <w:tblW w:w="8901" w:type="dxa"/>
        <w:tblInd w:w="-5" w:type="dxa"/>
        <w:tblLook w:val="04A0" w:firstRow="1" w:lastRow="0" w:firstColumn="1" w:lastColumn="0" w:noHBand="0" w:noVBand="1"/>
      </w:tblPr>
      <w:tblGrid>
        <w:gridCol w:w="809"/>
        <w:gridCol w:w="1292"/>
        <w:gridCol w:w="5850"/>
        <w:gridCol w:w="950"/>
      </w:tblGrid>
      <w:tr w:rsidR="00827CD2" w:rsidRPr="004A520D" w14:paraId="5CBA6E76" w14:textId="77777777" w:rsidTr="00A90F98">
        <w:tc>
          <w:tcPr>
            <w:tcW w:w="809" w:type="dxa"/>
          </w:tcPr>
          <w:p w14:paraId="1F963966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292" w:type="dxa"/>
          </w:tcPr>
          <w:p w14:paraId="6124C768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5850" w:type="dxa"/>
          </w:tcPr>
          <w:p w14:paraId="5B02DA50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Ö</w:t>
            </w:r>
            <w:r w:rsidRPr="004A520D">
              <w:rPr>
                <w:b/>
              </w:rPr>
              <w:t>Ğ</w:t>
            </w:r>
            <w:r w:rsidRPr="004A520D">
              <w:rPr>
                <w:rFonts w:ascii="Times" w:hAnsi="Times"/>
                <w:b/>
              </w:rPr>
              <w:t>RENME ÇIKTILARI</w:t>
            </w:r>
          </w:p>
        </w:tc>
        <w:tc>
          <w:tcPr>
            <w:tcW w:w="950" w:type="dxa"/>
          </w:tcPr>
          <w:p w14:paraId="177E20BB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5D1F81" w:rsidRPr="004A520D" w14:paraId="7CC36981" w14:textId="77777777" w:rsidTr="00A90F98">
        <w:tc>
          <w:tcPr>
            <w:tcW w:w="809" w:type="dxa"/>
            <w:vMerge w:val="restart"/>
          </w:tcPr>
          <w:p w14:paraId="772C9E79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05C88098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77FA0BC6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EA2B2D9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52B41BDA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629D5F0C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5.S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n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f</w:t>
            </w:r>
          </w:p>
        </w:tc>
        <w:tc>
          <w:tcPr>
            <w:tcW w:w="1292" w:type="dxa"/>
            <w:vMerge w:val="restart"/>
          </w:tcPr>
          <w:p w14:paraId="4A543BEE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1C8BFADF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123F595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1B91344A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2C8FC896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230EE3D5" w14:textId="77777777" w:rsidR="005D1F81" w:rsidRPr="004A520D" w:rsidRDefault="00A90F98" w:rsidP="00084149">
            <w:pPr>
              <w:spacing w:after="0" w:line="240" w:lineRule="auto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  <w:r w:rsidR="005D1F81" w:rsidRPr="004A520D">
              <w:rPr>
                <w:rFonts w:ascii="Times" w:hAnsi="Times" w:cs="Times New Roman"/>
              </w:rPr>
              <w:t>.Senaryo</w:t>
            </w:r>
          </w:p>
        </w:tc>
        <w:tc>
          <w:tcPr>
            <w:tcW w:w="5850" w:type="dxa"/>
            <w:vAlign w:val="center"/>
          </w:tcPr>
          <w:p w14:paraId="0D4724D8" w14:textId="77777777" w:rsidR="005D1F81" w:rsidRPr="004A520D" w:rsidRDefault="00A90F98" w:rsidP="00552EDE">
            <w:pPr>
              <w:textAlignment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5.1.3 </w:t>
            </w:r>
            <w:r w:rsidR="00552EDE">
              <w:rPr>
                <w:rFonts w:ascii="Times" w:hAnsi="Times" w:cs="Calibri"/>
                <w:color w:val="000000"/>
              </w:rPr>
              <w:t>Evrendeki mükemmel düzene ilişkin akıl yürütme</w:t>
            </w:r>
            <w:r>
              <w:rPr>
                <w:rFonts w:ascii="Times" w:hAnsi="Times" w:cs="Calibri"/>
                <w:color w:val="000000"/>
              </w:rPr>
              <w:t>.</w:t>
            </w:r>
          </w:p>
        </w:tc>
        <w:tc>
          <w:tcPr>
            <w:tcW w:w="950" w:type="dxa"/>
          </w:tcPr>
          <w:p w14:paraId="7D5D2A5D" w14:textId="77777777"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7A2F1EF4" w14:textId="77777777"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14:paraId="4796F266" w14:textId="77777777" w:rsidTr="00A90F98">
        <w:tc>
          <w:tcPr>
            <w:tcW w:w="809" w:type="dxa"/>
            <w:vMerge/>
          </w:tcPr>
          <w:p w14:paraId="6FB3653C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92" w:type="dxa"/>
            <w:vMerge/>
          </w:tcPr>
          <w:p w14:paraId="503F93E0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850" w:type="dxa"/>
            <w:vAlign w:val="center"/>
          </w:tcPr>
          <w:p w14:paraId="3218D390" w14:textId="77777777" w:rsidR="005D1F81" w:rsidRPr="004A520D" w:rsidRDefault="00A90F98" w:rsidP="00552EDE">
            <w:pPr>
              <w:rPr>
                <w:rFonts w:ascii="Times" w:hAnsi="Times"/>
                <w:bCs/>
                <w:color w:val="000000"/>
              </w:rPr>
            </w:pPr>
            <w:r>
              <w:rPr>
                <w:rFonts w:ascii="Times" w:hAnsi="Times"/>
                <w:bCs/>
                <w:color w:val="000000"/>
              </w:rPr>
              <w:t xml:space="preserve">5.1.4 </w:t>
            </w:r>
            <w:r w:rsidR="00552EDE">
              <w:rPr>
                <w:rFonts w:ascii="Times" w:hAnsi="Times"/>
                <w:bCs/>
                <w:color w:val="000000"/>
              </w:rPr>
              <w:t>Allah’ın güzel isimleri hakkında bilgi toplayabilme</w:t>
            </w:r>
            <w:r>
              <w:rPr>
                <w:rFonts w:ascii="Times" w:hAnsi="Times"/>
                <w:bCs/>
                <w:color w:val="000000"/>
              </w:rPr>
              <w:t>.</w:t>
            </w:r>
          </w:p>
        </w:tc>
        <w:tc>
          <w:tcPr>
            <w:tcW w:w="950" w:type="dxa"/>
          </w:tcPr>
          <w:p w14:paraId="7D791752" w14:textId="77777777"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</w:p>
          <w:p w14:paraId="2980A717" w14:textId="77777777"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5D1F81" w:rsidRPr="004A520D" w14:paraId="1E12CC5C" w14:textId="77777777" w:rsidTr="00A90F98">
        <w:tc>
          <w:tcPr>
            <w:tcW w:w="809" w:type="dxa"/>
            <w:vMerge/>
          </w:tcPr>
          <w:p w14:paraId="04DE131E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92" w:type="dxa"/>
            <w:vMerge/>
          </w:tcPr>
          <w:p w14:paraId="56901421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850" w:type="dxa"/>
            <w:vAlign w:val="center"/>
          </w:tcPr>
          <w:p w14:paraId="70611299" w14:textId="77777777" w:rsidR="005D1F81" w:rsidRPr="004A520D" w:rsidRDefault="00A90F98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5.2.1 Namaz ibadetini özetleyebilme.</w:t>
            </w:r>
          </w:p>
        </w:tc>
        <w:tc>
          <w:tcPr>
            <w:tcW w:w="950" w:type="dxa"/>
          </w:tcPr>
          <w:p w14:paraId="571364E7" w14:textId="77777777" w:rsidR="005D1F81" w:rsidRPr="004A520D" w:rsidRDefault="00A90F98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</w:p>
        </w:tc>
      </w:tr>
      <w:tr w:rsidR="005D1F81" w:rsidRPr="004A520D" w14:paraId="057326DD" w14:textId="77777777" w:rsidTr="00A90F98">
        <w:tc>
          <w:tcPr>
            <w:tcW w:w="809" w:type="dxa"/>
            <w:vMerge/>
          </w:tcPr>
          <w:p w14:paraId="5236A21D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92" w:type="dxa"/>
            <w:vMerge/>
          </w:tcPr>
          <w:p w14:paraId="14F61153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850" w:type="dxa"/>
            <w:vAlign w:val="center"/>
          </w:tcPr>
          <w:p w14:paraId="3F034803" w14:textId="77777777" w:rsidR="005D1F81" w:rsidRPr="004A520D" w:rsidRDefault="00A90F98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5.2.2 Namazın kılınışını gözlemleyebilme.</w:t>
            </w:r>
          </w:p>
        </w:tc>
        <w:tc>
          <w:tcPr>
            <w:tcW w:w="950" w:type="dxa"/>
          </w:tcPr>
          <w:p w14:paraId="7BEE7107" w14:textId="77777777" w:rsidR="005D1F81" w:rsidRPr="004A520D" w:rsidRDefault="00552EDE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</w:p>
        </w:tc>
      </w:tr>
      <w:tr w:rsidR="005D1F81" w:rsidRPr="004A520D" w14:paraId="79CE7A31" w14:textId="77777777" w:rsidTr="00A90F98">
        <w:tc>
          <w:tcPr>
            <w:tcW w:w="809" w:type="dxa"/>
            <w:vMerge/>
          </w:tcPr>
          <w:p w14:paraId="2DA68F94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92" w:type="dxa"/>
            <w:vMerge/>
          </w:tcPr>
          <w:p w14:paraId="69DEE972" w14:textId="77777777" w:rsidR="005D1F81" w:rsidRPr="004A520D" w:rsidRDefault="005D1F81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850" w:type="dxa"/>
            <w:vAlign w:val="center"/>
          </w:tcPr>
          <w:p w14:paraId="27AE9B99" w14:textId="77777777" w:rsidR="005D1F81" w:rsidRPr="004A520D" w:rsidRDefault="00A90F98" w:rsidP="005D1F81">
            <w:pPr>
              <w:textAlignment w:val="center"/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5.2.3 Namazın insan hayatına etkileri hakkında düşünebilme.</w:t>
            </w:r>
          </w:p>
        </w:tc>
        <w:tc>
          <w:tcPr>
            <w:tcW w:w="950" w:type="dxa"/>
          </w:tcPr>
          <w:p w14:paraId="7094069C" w14:textId="77777777" w:rsidR="005D1F81" w:rsidRPr="004A520D" w:rsidRDefault="005D1F81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</w:tbl>
    <w:p w14:paraId="01329CD2" w14:textId="77777777" w:rsidR="00827CD2" w:rsidRPr="004A520D" w:rsidRDefault="00827CD2">
      <w:pPr>
        <w:rPr>
          <w:rFonts w:ascii="Times" w:hAnsi="Times"/>
        </w:rPr>
      </w:pPr>
    </w:p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1202"/>
        <w:gridCol w:w="5982"/>
        <w:gridCol w:w="851"/>
      </w:tblGrid>
      <w:tr w:rsidR="00827CD2" w:rsidRPr="004A520D" w14:paraId="5B56D9EB" w14:textId="77777777" w:rsidTr="004A520D">
        <w:tc>
          <w:tcPr>
            <w:tcW w:w="896" w:type="dxa"/>
          </w:tcPr>
          <w:p w14:paraId="0DB6D0E0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202" w:type="dxa"/>
          </w:tcPr>
          <w:p w14:paraId="3977D7C6" w14:textId="77777777" w:rsidR="00827CD2" w:rsidRPr="00A90F98" w:rsidRDefault="00827CD2" w:rsidP="00A90F98">
            <w:pPr>
              <w:spacing w:after="0" w:line="240" w:lineRule="auto"/>
              <w:rPr>
                <w:rFonts w:ascii="Times" w:hAnsi="Times"/>
                <w:b/>
                <w:sz w:val="20"/>
                <w:szCs w:val="20"/>
              </w:rPr>
            </w:pPr>
            <w:r w:rsidRPr="00A90F98">
              <w:rPr>
                <w:rFonts w:ascii="Times" w:hAnsi="Times"/>
                <w:b/>
                <w:sz w:val="20"/>
                <w:szCs w:val="20"/>
              </w:rPr>
              <w:t>SENARY</w:t>
            </w:r>
            <w:r w:rsidR="00A90F98" w:rsidRPr="00A90F98">
              <w:rPr>
                <w:rFonts w:ascii="Times" w:hAnsi="Times"/>
                <w:b/>
                <w:sz w:val="20"/>
                <w:szCs w:val="20"/>
              </w:rPr>
              <w:t>O</w:t>
            </w:r>
          </w:p>
        </w:tc>
        <w:tc>
          <w:tcPr>
            <w:tcW w:w="5982" w:type="dxa"/>
          </w:tcPr>
          <w:p w14:paraId="459DA753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KAZANIM</w:t>
            </w:r>
          </w:p>
        </w:tc>
        <w:tc>
          <w:tcPr>
            <w:tcW w:w="851" w:type="dxa"/>
          </w:tcPr>
          <w:p w14:paraId="4C28FBF6" w14:textId="77777777" w:rsidR="00827CD2" w:rsidRPr="004A520D" w:rsidRDefault="00827CD2" w:rsidP="0008414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021CDB" w:rsidRPr="004A520D" w14:paraId="56E461EB" w14:textId="77777777" w:rsidTr="004A520D">
        <w:tc>
          <w:tcPr>
            <w:tcW w:w="896" w:type="dxa"/>
            <w:vMerge w:val="restart"/>
          </w:tcPr>
          <w:p w14:paraId="2DF2E623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5A73976B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1F84C162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2FB9A74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961236A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2E987A17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6.S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n</w:t>
            </w:r>
            <w:r w:rsidRPr="004A520D">
              <w:rPr>
                <w:rFonts w:ascii="Times New Roman" w:hAnsi="Times New Roman" w:cs="Times New Roman"/>
              </w:rPr>
              <w:t>ı</w:t>
            </w:r>
            <w:r w:rsidRPr="004A520D">
              <w:rPr>
                <w:rFonts w:ascii="Times" w:hAnsi="Times" w:cs="Times New Roman"/>
              </w:rPr>
              <w:t>f</w:t>
            </w:r>
          </w:p>
        </w:tc>
        <w:tc>
          <w:tcPr>
            <w:tcW w:w="1202" w:type="dxa"/>
            <w:vMerge w:val="restart"/>
          </w:tcPr>
          <w:p w14:paraId="2A90A35E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09D80CEB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0743696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455F0091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68A59FFA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  <w:p w14:paraId="34F729D7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</w:t>
            </w:r>
            <w:r w:rsidRPr="004A520D">
              <w:rPr>
                <w:rFonts w:ascii="Times" w:hAnsi="Times" w:cs="Times New Roman"/>
              </w:rPr>
              <w:t>.Senary</w:t>
            </w:r>
            <w:r>
              <w:rPr>
                <w:rFonts w:ascii="Times" w:hAnsi="Times" w:cs="Times New Roman"/>
              </w:rPr>
              <w:t>o</w:t>
            </w:r>
          </w:p>
        </w:tc>
        <w:tc>
          <w:tcPr>
            <w:tcW w:w="5982" w:type="dxa"/>
          </w:tcPr>
          <w:p w14:paraId="090CE5CA" w14:textId="77777777" w:rsidR="00021CDB" w:rsidRPr="004A520D" w:rsidRDefault="00021CDB" w:rsidP="00084149">
            <w:pPr>
              <w:pStyle w:val="TableParagraph"/>
              <w:spacing w:line="219" w:lineRule="exact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6.1.2 Peygamberlerin özellikleri ve görevlerini açıklar.</w:t>
            </w:r>
          </w:p>
        </w:tc>
        <w:tc>
          <w:tcPr>
            <w:tcW w:w="851" w:type="dxa"/>
          </w:tcPr>
          <w:p w14:paraId="4ED83133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021CDB" w:rsidRPr="004A520D" w14:paraId="2E2F6DDE" w14:textId="77777777" w:rsidTr="004A520D">
        <w:tc>
          <w:tcPr>
            <w:tcW w:w="896" w:type="dxa"/>
            <w:vMerge/>
          </w:tcPr>
          <w:p w14:paraId="128D5FE5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14:paraId="54A4A0C4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14:paraId="4AB87178" w14:textId="77777777" w:rsidR="00021CDB" w:rsidRPr="004A520D" w:rsidRDefault="00021CDB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6.1.4 Vahyin gönderiliş amacını araştırır.</w:t>
            </w:r>
          </w:p>
        </w:tc>
        <w:tc>
          <w:tcPr>
            <w:tcW w:w="851" w:type="dxa"/>
          </w:tcPr>
          <w:p w14:paraId="20E5E283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021CDB" w:rsidRPr="004A520D" w14:paraId="2B495F14" w14:textId="77777777" w:rsidTr="004A520D">
        <w:tc>
          <w:tcPr>
            <w:tcW w:w="896" w:type="dxa"/>
            <w:vMerge/>
          </w:tcPr>
          <w:p w14:paraId="6C96B2EA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14:paraId="6C5AAFF8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14:paraId="6E1DABC3" w14:textId="77777777" w:rsidR="00021CDB" w:rsidRPr="004A520D" w:rsidRDefault="00021CDB" w:rsidP="005D1F81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6.1.5 İlahi kitapları ve gönderildiği peygamberleri eşleştirir.</w:t>
            </w:r>
          </w:p>
        </w:tc>
        <w:tc>
          <w:tcPr>
            <w:tcW w:w="851" w:type="dxa"/>
          </w:tcPr>
          <w:p w14:paraId="03533C9F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021CDB" w:rsidRPr="004A520D" w14:paraId="7D7649F1" w14:textId="77777777" w:rsidTr="004A520D">
        <w:tc>
          <w:tcPr>
            <w:tcW w:w="896" w:type="dxa"/>
            <w:vMerge/>
          </w:tcPr>
          <w:p w14:paraId="38D14867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14:paraId="4FD3627F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14:paraId="7B767C1F" w14:textId="77777777" w:rsidR="00021CDB" w:rsidRPr="004A520D" w:rsidRDefault="00021CDB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6.2.1 İslam’da namaz ibadetinin önemini, ayet ve hadislerden örneklerle açıklar</w:t>
            </w:r>
          </w:p>
        </w:tc>
        <w:tc>
          <w:tcPr>
            <w:tcW w:w="851" w:type="dxa"/>
          </w:tcPr>
          <w:p w14:paraId="0B84B73D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4</w:t>
            </w:r>
          </w:p>
        </w:tc>
      </w:tr>
      <w:tr w:rsidR="00021CDB" w:rsidRPr="004A520D" w14:paraId="2EA2793E" w14:textId="77777777" w:rsidTr="004A520D">
        <w:tc>
          <w:tcPr>
            <w:tcW w:w="896" w:type="dxa"/>
            <w:vMerge/>
          </w:tcPr>
          <w:p w14:paraId="3DFF97E4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14:paraId="1172CAB1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14:paraId="7BD69900" w14:textId="77777777" w:rsidR="00021CDB" w:rsidRPr="004A520D" w:rsidRDefault="00021CDB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6.2.2 Namazları çeşitlerine göre sınıflandırır</w:t>
            </w:r>
          </w:p>
        </w:tc>
        <w:tc>
          <w:tcPr>
            <w:tcW w:w="851" w:type="dxa"/>
          </w:tcPr>
          <w:p w14:paraId="72B897BF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 w:rsidRPr="004A520D">
              <w:rPr>
                <w:rFonts w:ascii="Times" w:hAnsi="Times" w:cs="Times New Roman"/>
              </w:rPr>
              <w:t>1</w:t>
            </w:r>
          </w:p>
        </w:tc>
      </w:tr>
      <w:tr w:rsidR="00021CDB" w:rsidRPr="004A520D" w14:paraId="74E079D9" w14:textId="77777777" w:rsidTr="004A520D">
        <w:tc>
          <w:tcPr>
            <w:tcW w:w="896" w:type="dxa"/>
            <w:vMerge/>
          </w:tcPr>
          <w:p w14:paraId="2A1206EF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1202" w:type="dxa"/>
            <w:vMerge/>
          </w:tcPr>
          <w:p w14:paraId="10A0B646" w14:textId="77777777" w:rsidR="00021CDB" w:rsidRPr="004A520D" w:rsidRDefault="00021CDB" w:rsidP="00084149">
            <w:pPr>
              <w:spacing w:after="0" w:line="240" w:lineRule="auto"/>
              <w:rPr>
                <w:rFonts w:ascii="Times" w:hAnsi="Times" w:cs="Times New Roman"/>
              </w:rPr>
            </w:pPr>
          </w:p>
        </w:tc>
        <w:tc>
          <w:tcPr>
            <w:tcW w:w="5982" w:type="dxa"/>
            <w:vAlign w:val="center"/>
          </w:tcPr>
          <w:p w14:paraId="007D5ECB" w14:textId="77777777" w:rsidR="00021CDB" w:rsidRDefault="00021CDB" w:rsidP="00084149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6.2.3 Namazın kılınışına örnekler verir.</w:t>
            </w:r>
          </w:p>
        </w:tc>
        <w:tc>
          <w:tcPr>
            <w:tcW w:w="851" w:type="dxa"/>
          </w:tcPr>
          <w:p w14:paraId="64AA5089" w14:textId="77777777" w:rsidR="00021CDB" w:rsidRPr="004A520D" w:rsidRDefault="00021CDB" w:rsidP="00084149">
            <w:pPr>
              <w:spacing w:after="0" w:line="240" w:lineRule="auto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</w:p>
        </w:tc>
      </w:tr>
    </w:tbl>
    <w:p w14:paraId="62AF7C95" w14:textId="77777777" w:rsidR="00827CD2" w:rsidRDefault="00827CD2">
      <w:pPr>
        <w:rPr>
          <w:rFonts w:ascii="Times" w:hAnsi="Times"/>
          <w:b/>
        </w:rPr>
      </w:pPr>
    </w:p>
    <w:p w14:paraId="014B38A0" w14:textId="77777777" w:rsidR="00021CDB" w:rsidRDefault="00021CDB">
      <w:pPr>
        <w:rPr>
          <w:rFonts w:ascii="Times" w:hAnsi="Times"/>
          <w:b/>
        </w:rPr>
      </w:pPr>
    </w:p>
    <w:p w14:paraId="3DC7F318" w14:textId="77777777" w:rsidR="00021CDB" w:rsidRDefault="00021CDB">
      <w:pPr>
        <w:rPr>
          <w:rFonts w:ascii="Times" w:hAnsi="Times"/>
          <w:b/>
        </w:rPr>
      </w:pPr>
    </w:p>
    <w:p w14:paraId="3AC5B690" w14:textId="77777777" w:rsidR="00CE4EC1" w:rsidRDefault="00CE4EC1">
      <w:pPr>
        <w:rPr>
          <w:rFonts w:ascii="Times" w:hAnsi="Times"/>
          <w:b/>
        </w:rPr>
      </w:pPr>
    </w:p>
    <w:p w14:paraId="4DF98542" w14:textId="77777777" w:rsidR="00CE4EC1" w:rsidRDefault="00CE4EC1">
      <w:pPr>
        <w:rPr>
          <w:rFonts w:ascii="Times" w:hAnsi="Times"/>
          <w:b/>
        </w:rPr>
      </w:pPr>
    </w:p>
    <w:p w14:paraId="787A11BC" w14:textId="77777777" w:rsidR="00021CDB" w:rsidRPr="004A520D" w:rsidRDefault="00021CDB">
      <w:pPr>
        <w:rPr>
          <w:rFonts w:ascii="Times" w:hAnsi="Times"/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1"/>
        <w:gridCol w:w="5745"/>
        <w:gridCol w:w="950"/>
      </w:tblGrid>
      <w:tr w:rsidR="00B75691" w:rsidRPr="004A520D" w14:paraId="2574F3CF" w14:textId="77777777" w:rsidTr="00021CDB">
        <w:tc>
          <w:tcPr>
            <w:tcW w:w="810" w:type="dxa"/>
          </w:tcPr>
          <w:p w14:paraId="7E07548D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421" w:type="dxa"/>
          </w:tcPr>
          <w:p w14:paraId="7A439DC7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5745" w:type="dxa"/>
          </w:tcPr>
          <w:p w14:paraId="0F08E58A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KAZANIM</w:t>
            </w:r>
          </w:p>
        </w:tc>
        <w:tc>
          <w:tcPr>
            <w:tcW w:w="950" w:type="dxa"/>
          </w:tcPr>
          <w:p w14:paraId="635A978D" w14:textId="77777777" w:rsidR="00B75691" w:rsidRPr="004A520D" w:rsidRDefault="008B7060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AF328B" w:rsidRPr="004A520D" w14:paraId="5F73CF5C" w14:textId="77777777" w:rsidTr="00021CDB">
        <w:tc>
          <w:tcPr>
            <w:tcW w:w="810" w:type="dxa"/>
            <w:vMerge w:val="restart"/>
          </w:tcPr>
          <w:p w14:paraId="12BA2225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09BCA609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253A4A6A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48457F40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2D2FA3AD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17A6ED21" w14:textId="77777777" w:rsidR="00AF328B" w:rsidRPr="004A520D" w:rsidRDefault="000C7B7B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7. sınıf </w:t>
            </w:r>
          </w:p>
        </w:tc>
        <w:tc>
          <w:tcPr>
            <w:tcW w:w="1421" w:type="dxa"/>
            <w:vMerge w:val="restart"/>
          </w:tcPr>
          <w:p w14:paraId="79E3D730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34C3423A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41D0733A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74E14ED6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029A4E9F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74C6EC5F" w14:textId="77777777" w:rsidR="000C7B7B" w:rsidRDefault="000C7B7B">
            <w:pPr>
              <w:spacing w:after="0" w:line="240" w:lineRule="auto"/>
              <w:rPr>
                <w:rFonts w:ascii="Times" w:hAnsi="Times"/>
              </w:rPr>
            </w:pPr>
          </w:p>
          <w:p w14:paraId="0E66E4B7" w14:textId="77777777" w:rsidR="00AF328B" w:rsidRPr="004A520D" w:rsidRDefault="000C7B7B">
            <w:pPr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8. Senaryo</w:t>
            </w:r>
          </w:p>
        </w:tc>
        <w:tc>
          <w:tcPr>
            <w:tcW w:w="5745" w:type="dxa"/>
            <w:vAlign w:val="center"/>
          </w:tcPr>
          <w:p w14:paraId="1C60EFC3" w14:textId="77777777" w:rsidR="00AF328B" w:rsidRPr="004A520D" w:rsidRDefault="00021CDB" w:rsidP="004A520D">
            <w:pPr>
              <w:textAlignment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7.1.4 Ahiret hayatının aşamalarını açıklar.</w:t>
            </w:r>
          </w:p>
        </w:tc>
        <w:tc>
          <w:tcPr>
            <w:tcW w:w="950" w:type="dxa"/>
          </w:tcPr>
          <w:p w14:paraId="4DDAD6EB" w14:textId="77777777"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14:paraId="538561B3" w14:textId="77777777" w:rsidTr="00021CDB">
        <w:tc>
          <w:tcPr>
            <w:tcW w:w="810" w:type="dxa"/>
            <w:vMerge/>
          </w:tcPr>
          <w:p w14:paraId="78E6DC07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4B93F00E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056D1824" w14:textId="77777777" w:rsidR="00AF328B" w:rsidRPr="004A520D" w:rsidRDefault="00021CDB" w:rsidP="00312630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7.2.1 İslam’da hac ibadetinin önemini ayet ve hadisler ışığında yorumlar.</w:t>
            </w:r>
          </w:p>
        </w:tc>
        <w:tc>
          <w:tcPr>
            <w:tcW w:w="950" w:type="dxa"/>
          </w:tcPr>
          <w:p w14:paraId="4543C264" w14:textId="77777777" w:rsidR="00AF328B" w:rsidRPr="004A520D" w:rsidRDefault="00021CDB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</w:tr>
      <w:tr w:rsidR="00AF328B" w:rsidRPr="004A520D" w14:paraId="2C59E8EC" w14:textId="77777777" w:rsidTr="00021CDB">
        <w:tc>
          <w:tcPr>
            <w:tcW w:w="810" w:type="dxa"/>
            <w:vMerge/>
          </w:tcPr>
          <w:p w14:paraId="3F01F508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4922080D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399BB3E3" w14:textId="77777777" w:rsidR="00AF328B" w:rsidRPr="004A520D" w:rsidRDefault="00021CDB" w:rsidP="004A520D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7.2.2 Haccın yapılışını özetler.</w:t>
            </w:r>
          </w:p>
        </w:tc>
        <w:tc>
          <w:tcPr>
            <w:tcW w:w="950" w:type="dxa"/>
          </w:tcPr>
          <w:p w14:paraId="2550EB26" w14:textId="77777777" w:rsidR="00AF328B" w:rsidRPr="004A520D" w:rsidRDefault="00021CDB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</w:tr>
      <w:tr w:rsidR="00AF328B" w:rsidRPr="004A520D" w14:paraId="54E438C8" w14:textId="77777777" w:rsidTr="00021CDB">
        <w:tc>
          <w:tcPr>
            <w:tcW w:w="810" w:type="dxa"/>
            <w:vMerge/>
          </w:tcPr>
          <w:p w14:paraId="10497097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6C7115F0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49638429" w14:textId="77777777" w:rsidR="00AF328B" w:rsidRPr="004A520D" w:rsidRDefault="00021CDB" w:rsidP="004A520D">
            <w:pPr>
              <w:textAlignment w:val="center"/>
              <w:rPr>
                <w:rFonts w:ascii="Times" w:hAnsi="Times" w:cs="Times New Roman"/>
                <w:color w:val="000000"/>
                <w:lang w:eastAsia="tr-TR"/>
              </w:rPr>
            </w:pPr>
            <w:r>
              <w:rPr>
                <w:rFonts w:ascii="Times" w:hAnsi="Times" w:cs="Times New Roman"/>
                <w:color w:val="000000"/>
                <w:lang w:eastAsia="tr-TR"/>
              </w:rPr>
              <w:t>7.2.3 Umre ibadeti ve önemini açıklar.</w:t>
            </w:r>
          </w:p>
        </w:tc>
        <w:tc>
          <w:tcPr>
            <w:tcW w:w="950" w:type="dxa"/>
          </w:tcPr>
          <w:p w14:paraId="09D1E8FF" w14:textId="77777777"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AF328B" w:rsidRPr="004A520D" w14:paraId="21AEE887" w14:textId="77777777" w:rsidTr="00021CDB">
        <w:tc>
          <w:tcPr>
            <w:tcW w:w="810" w:type="dxa"/>
            <w:vMerge/>
          </w:tcPr>
          <w:p w14:paraId="526328B2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411D1EEA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1537C037" w14:textId="77777777" w:rsidR="00AF328B" w:rsidRPr="004A520D" w:rsidRDefault="00021CDB" w:rsidP="004A520D">
            <w:pPr>
              <w:textAlignment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7.2.4 Kurban ibadetini İslam’ın paylaşma ve yardımlaşmaya verdiği önem açısından değerlendirir.</w:t>
            </w:r>
          </w:p>
        </w:tc>
        <w:tc>
          <w:tcPr>
            <w:tcW w:w="950" w:type="dxa"/>
          </w:tcPr>
          <w:p w14:paraId="16D5C338" w14:textId="77777777" w:rsidR="00AF328B" w:rsidRPr="004A520D" w:rsidRDefault="00021CDB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</w:tr>
      <w:tr w:rsidR="00AF328B" w:rsidRPr="004A520D" w14:paraId="66DF5147" w14:textId="77777777" w:rsidTr="00021CDB">
        <w:tc>
          <w:tcPr>
            <w:tcW w:w="810" w:type="dxa"/>
            <w:vMerge/>
          </w:tcPr>
          <w:p w14:paraId="4E1B4AD3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08125AF2" w14:textId="77777777" w:rsidR="00AF328B" w:rsidRPr="004A520D" w:rsidRDefault="00AF328B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4337A4AB" w14:textId="77777777" w:rsidR="00AF328B" w:rsidRPr="004A520D" w:rsidRDefault="00021CDB" w:rsidP="004A520D">
            <w:pPr>
              <w:textAlignment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7.2.5 Hz. İsmail’in hayatını ana hatlarıyla tanır.</w:t>
            </w:r>
          </w:p>
        </w:tc>
        <w:tc>
          <w:tcPr>
            <w:tcW w:w="950" w:type="dxa"/>
          </w:tcPr>
          <w:p w14:paraId="48B51B26" w14:textId="77777777" w:rsidR="00AF328B" w:rsidRPr="004A520D" w:rsidRDefault="00AF328B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</w:tbl>
    <w:p w14:paraId="203DEDC8" w14:textId="77777777" w:rsidR="00BC72E9" w:rsidRPr="004A520D" w:rsidRDefault="00BC72E9">
      <w:pPr>
        <w:rPr>
          <w:rFonts w:ascii="Times" w:hAnsi="Times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1"/>
        <w:gridCol w:w="5745"/>
        <w:gridCol w:w="950"/>
      </w:tblGrid>
      <w:tr w:rsidR="00021CDB" w:rsidRPr="004A520D" w14:paraId="2F52975A" w14:textId="77777777" w:rsidTr="008634F9">
        <w:tc>
          <w:tcPr>
            <w:tcW w:w="810" w:type="dxa"/>
          </w:tcPr>
          <w:p w14:paraId="02D7D519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SINIF</w:t>
            </w:r>
          </w:p>
        </w:tc>
        <w:tc>
          <w:tcPr>
            <w:tcW w:w="1421" w:type="dxa"/>
          </w:tcPr>
          <w:p w14:paraId="2D16BF7A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SENARYO</w:t>
            </w:r>
          </w:p>
        </w:tc>
        <w:tc>
          <w:tcPr>
            <w:tcW w:w="5745" w:type="dxa"/>
          </w:tcPr>
          <w:p w14:paraId="5CBC8948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KAZANIM</w:t>
            </w:r>
          </w:p>
        </w:tc>
        <w:tc>
          <w:tcPr>
            <w:tcW w:w="950" w:type="dxa"/>
          </w:tcPr>
          <w:p w14:paraId="47EB7775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  <w:b/>
              </w:rPr>
            </w:pPr>
            <w:r w:rsidRPr="004A520D">
              <w:rPr>
                <w:rFonts w:ascii="Times" w:hAnsi="Times"/>
                <w:b/>
              </w:rPr>
              <w:t>SORU SAYISI</w:t>
            </w:r>
          </w:p>
        </w:tc>
      </w:tr>
      <w:tr w:rsidR="00021CDB" w:rsidRPr="004A520D" w14:paraId="023F56F6" w14:textId="77777777" w:rsidTr="000C7B7B">
        <w:tc>
          <w:tcPr>
            <w:tcW w:w="810" w:type="dxa"/>
            <w:vMerge w:val="restart"/>
            <w:vAlign w:val="center"/>
          </w:tcPr>
          <w:p w14:paraId="0E8514FD" w14:textId="77777777" w:rsidR="00021CDB" w:rsidRPr="004A520D" w:rsidRDefault="00021CDB" w:rsidP="000C7B7B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Pr="004A520D">
              <w:rPr>
                <w:rFonts w:ascii="Times" w:hAnsi="Times"/>
              </w:rPr>
              <w:t>.S</w:t>
            </w:r>
            <w:r w:rsidRPr="004A520D">
              <w:t>ı</w:t>
            </w:r>
            <w:r w:rsidRPr="004A520D">
              <w:rPr>
                <w:rFonts w:ascii="Times" w:hAnsi="Times"/>
              </w:rPr>
              <w:t>n</w:t>
            </w:r>
            <w:r w:rsidRPr="004A520D">
              <w:t>ı</w:t>
            </w:r>
            <w:r w:rsidRPr="004A520D">
              <w:rPr>
                <w:rFonts w:ascii="Times" w:hAnsi="Times"/>
              </w:rPr>
              <w:t>f</w:t>
            </w:r>
          </w:p>
        </w:tc>
        <w:tc>
          <w:tcPr>
            <w:tcW w:w="1421" w:type="dxa"/>
            <w:vMerge w:val="restart"/>
            <w:vAlign w:val="center"/>
          </w:tcPr>
          <w:p w14:paraId="2282F7B7" w14:textId="77777777" w:rsidR="00021CDB" w:rsidRPr="004A520D" w:rsidRDefault="00021CDB" w:rsidP="000C7B7B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4A520D">
              <w:rPr>
                <w:rFonts w:ascii="Times" w:hAnsi="Times"/>
              </w:rPr>
              <w:t>.Senaryo</w:t>
            </w:r>
          </w:p>
        </w:tc>
        <w:tc>
          <w:tcPr>
            <w:tcW w:w="5745" w:type="dxa"/>
            <w:vAlign w:val="center"/>
          </w:tcPr>
          <w:p w14:paraId="1565FE1A" w14:textId="77777777" w:rsidR="00021CDB" w:rsidRPr="004A520D" w:rsidRDefault="00021CDB" w:rsidP="008634F9">
            <w:pPr>
              <w:textAlignment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8.2.1 İslam’ın paylaşma ve yardımlaşmaya verdiği önemi ayet ve hadisler ışığında yorumlar</w:t>
            </w:r>
          </w:p>
        </w:tc>
        <w:tc>
          <w:tcPr>
            <w:tcW w:w="950" w:type="dxa"/>
          </w:tcPr>
          <w:p w14:paraId="04D1DE07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021CDB" w:rsidRPr="004A520D" w14:paraId="038587E0" w14:textId="77777777" w:rsidTr="008634F9">
        <w:tc>
          <w:tcPr>
            <w:tcW w:w="810" w:type="dxa"/>
            <w:vMerge/>
          </w:tcPr>
          <w:p w14:paraId="52F7D97B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095F33C8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24523FF2" w14:textId="77777777" w:rsidR="00021CDB" w:rsidRPr="004A520D" w:rsidRDefault="000C7B7B" w:rsidP="008634F9">
            <w:pPr>
              <w:textAlignment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8.2.2 Zekat ve sadaka ibadetini ayet ve hadislerle açıklar.</w:t>
            </w:r>
          </w:p>
        </w:tc>
        <w:tc>
          <w:tcPr>
            <w:tcW w:w="950" w:type="dxa"/>
          </w:tcPr>
          <w:p w14:paraId="026BFAEA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  <w:tr w:rsidR="00021CDB" w:rsidRPr="004A520D" w14:paraId="0AD62051" w14:textId="77777777" w:rsidTr="008634F9">
        <w:tc>
          <w:tcPr>
            <w:tcW w:w="810" w:type="dxa"/>
            <w:vMerge/>
          </w:tcPr>
          <w:p w14:paraId="34BA5DF1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6CB2AE8C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1DDF10CF" w14:textId="77777777" w:rsidR="00021CDB" w:rsidRPr="004A520D" w:rsidRDefault="000C7B7B" w:rsidP="000C7B7B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8.2.3 Zekat ve sadakanın bireysel ve toplumsal önemini fark eder.</w:t>
            </w:r>
          </w:p>
        </w:tc>
        <w:tc>
          <w:tcPr>
            <w:tcW w:w="950" w:type="dxa"/>
          </w:tcPr>
          <w:p w14:paraId="11948C46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</w:tr>
      <w:tr w:rsidR="00021CDB" w:rsidRPr="004A520D" w14:paraId="0425F88F" w14:textId="77777777" w:rsidTr="008634F9">
        <w:tc>
          <w:tcPr>
            <w:tcW w:w="810" w:type="dxa"/>
            <w:vMerge/>
          </w:tcPr>
          <w:p w14:paraId="53A27075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19C118B7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1FDDE0A6" w14:textId="77777777" w:rsidR="00021CDB" w:rsidRPr="004A520D" w:rsidRDefault="000C7B7B" w:rsidP="000C7B7B">
            <w:pPr>
              <w:textAlignment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>8.2.4</w:t>
            </w:r>
            <w:r w:rsidR="00021CDB">
              <w:rPr>
                <w:rFonts w:ascii="Times" w:hAnsi="Times" w:cs="Times New Roman"/>
                <w:color w:val="000000"/>
              </w:rPr>
              <w:t xml:space="preserve"> </w:t>
            </w:r>
            <w:r>
              <w:rPr>
                <w:rFonts w:ascii="Times" w:hAnsi="Times" w:cs="Times New Roman"/>
                <w:color w:val="000000"/>
              </w:rPr>
              <w:t>Hz. Şuayb’ın hayatını ana hatlarıyla tanır.</w:t>
            </w:r>
          </w:p>
        </w:tc>
        <w:tc>
          <w:tcPr>
            <w:tcW w:w="950" w:type="dxa"/>
          </w:tcPr>
          <w:p w14:paraId="1E0014AD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</w:tr>
      <w:tr w:rsidR="00021CDB" w:rsidRPr="004A520D" w14:paraId="2761DA96" w14:textId="77777777" w:rsidTr="008634F9">
        <w:tc>
          <w:tcPr>
            <w:tcW w:w="810" w:type="dxa"/>
            <w:vMerge/>
          </w:tcPr>
          <w:p w14:paraId="3FBD32E8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1421" w:type="dxa"/>
            <w:vMerge/>
          </w:tcPr>
          <w:p w14:paraId="5856C785" w14:textId="77777777" w:rsidR="00021CDB" w:rsidRPr="004A520D" w:rsidRDefault="00021CDB" w:rsidP="008634F9">
            <w:pPr>
              <w:spacing w:after="0" w:line="240" w:lineRule="auto"/>
              <w:rPr>
                <w:rFonts w:ascii="Times" w:hAnsi="Times"/>
              </w:rPr>
            </w:pPr>
          </w:p>
        </w:tc>
        <w:tc>
          <w:tcPr>
            <w:tcW w:w="5745" w:type="dxa"/>
            <w:vAlign w:val="center"/>
          </w:tcPr>
          <w:p w14:paraId="14311FF9" w14:textId="77777777" w:rsidR="00021CDB" w:rsidRPr="004A520D" w:rsidRDefault="000C7B7B" w:rsidP="008634F9">
            <w:pPr>
              <w:textAlignment w:val="center"/>
              <w:rPr>
                <w:rFonts w:ascii="Times" w:hAnsi="Times" w:cs="Times New Roman"/>
                <w:color w:val="000000"/>
                <w:lang w:eastAsia="tr-TR"/>
              </w:rPr>
            </w:pPr>
            <w:r>
              <w:rPr>
                <w:rFonts w:ascii="Times" w:hAnsi="Times" w:cs="Times New Roman"/>
                <w:color w:val="000000"/>
                <w:lang w:eastAsia="tr-TR"/>
              </w:rPr>
              <w:t>8.2.5 Maun suresini okur, anlamını söyler.</w:t>
            </w:r>
          </w:p>
        </w:tc>
        <w:tc>
          <w:tcPr>
            <w:tcW w:w="950" w:type="dxa"/>
          </w:tcPr>
          <w:p w14:paraId="3BA44117" w14:textId="77777777" w:rsidR="00021CDB" w:rsidRPr="004A520D" w:rsidRDefault="00021CDB" w:rsidP="008634F9">
            <w:pPr>
              <w:spacing w:after="0" w:line="240" w:lineRule="auto"/>
              <w:jc w:val="center"/>
              <w:rPr>
                <w:rFonts w:ascii="Times" w:hAnsi="Times"/>
              </w:rPr>
            </w:pPr>
            <w:r w:rsidRPr="004A520D">
              <w:rPr>
                <w:rFonts w:ascii="Times" w:hAnsi="Times"/>
              </w:rPr>
              <w:t>1</w:t>
            </w:r>
          </w:p>
        </w:tc>
      </w:tr>
    </w:tbl>
    <w:p w14:paraId="700B6E0D" w14:textId="77777777" w:rsidR="00B75691" w:rsidRDefault="00B75691" w:rsidP="000C5C49">
      <w:pPr>
        <w:ind w:left="708"/>
        <w:rPr>
          <w:rFonts w:ascii="Times" w:hAnsi="Times" w:cs="Times New Roman"/>
        </w:rPr>
      </w:pPr>
    </w:p>
    <w:p w14:paraId="0189E675" w14:textId="77777777" w:rsidR="000C7B7B" w:rsidRDefault="000C7B7B" w:rsidP="000C7B7B">
      <w:pPr>
        <w:rPr>
          <w:rFonts w:ascii="Times" w:hAnsi="Times" w:cs="Times New Roman"/>
        </w:rPr>
      </w:pPr>
    </w:p>
    <w:p w14:paraId="225AC230" w14:textId="77777777" w:rsidR="00CE4EC1" w:rsidRDefault="000C7B7B" w:rsidP="00CE4EC1">
      <w:pPr>
        <w:rPr>
          <w:rFonts w:ascii="Times" w:hAnsi="Times" w:cs="Times New Roman"/>
        </w:rPr>
      </w:pPr>
      <w:r>
        <w:rPr>
          <w:rFonts w:ascii="Times" w:hAnsi="Times" w:cs="Times New Roman"/>
        </w:rPr>
        <w:t>Fatma ÖZGE ÖZKAN</w:t>
      </w:r>
      <w:r>
        <w:rPr>
          <w:rFonts w:ascii="Times" w:hAnsi="Times" w:cs="Times New Roman"/>
        </w:rPr>
        <w:tab/>
        <w:t xml:space="preserve"> </w:t>
      </w:r>
      <w:r>
        <w:rPr>
          <w:rFonts w:ascii="Times" w:hAnsi="Times" w:cs="Times New Roman"/>
        </w:rPr>
        <w:tab/>
        <w:t>Pakize SARIAYDIN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  <w:t xml:space="preserve">Büşra ATABEY </w:t>
      </w:r>
      <w:r w:rsidR="00CE4EC1">
        <w:rPr>
          <w:rFonts w:ascii="Times" w:hAnsi="Times" w:cs="Times New Roman"/>
        </w:rPr>
        <w:tab/>
        <w:t>Uğur EKŞİ</w:t>
      </w:r>
    </w:p>
    <w:p w14:paraId="0ED8814F" w14:textId="77777777" w:rsidR="000C7B7B" w:rsidRDefault="00CE4EC1" w:rsidP="00CE4EC1">
      <w:pPr>
        <w:rPr>
          <w:rFonts w:ascii="Times" w:hAnsi="Times" w:cs="Times New Roman"/>
        </w:rPr>
      </w:pPr>
      <w:r>
        <w:rPr>
          <w:rFonts w:ascii="Times" w:hAnsi="Times" w:cs="Times New Roman"/>
        </w:rPr>
        <w:t>DKAB Öğretmeni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0C7B7B">
        <w:rPr>
          <w:rFonts w:ascii="Times" w:hAnsi="Times" w:cs="Times New Roman"/>
        </w:rPr>
        <w:t>DKAB Öğretmeni</w:t>
      </w:r>
      <w:r w:rsidR="000C7B7B">
        <w:rPr>
          <w:rFonts w:ascii="Times" w:hAnsi="Times" w:cs="Times New Roman"/>
        </w:rPr>
        <w:tab/>
      </w:r>
      <w:r w:rsidR="000C7B7B">
        <w:rPr>
          <w:rFonts w:ascii="Times" w:hAnsi="Times" w:cs="Times New Roman"/>
        </w:rPr>
        <w:tab/>
        <w:t>DKAB Öğretmeni</w:t>
      </w:r>
      <w:r w:rsidR="000C7B7B">
        <w:rPr>
          <w:rFonts w:ascii="Times" w:hAnsi="Times" w:cs="Times New Roman"/>
        </w:rPr>
        <w:tab/>
        <w:t>DKAB Öğretmeni</w:t>
      </w:r>
    </w:p>
    <w:p w14:paraId="22E578D3" w14:textId="77777777" w:rsidR="000C7B7B" w:rsidRDefault="000C7B7B" w:rsidP="000C5C49">
      <w:pPr>
        <w:ind w:left="708"/>
        <w:rPr>
          <w:rFonts w:ascii="Times" w:hAnsi="Times" w:cs="Times New Roman"/>
        </w:rPr>
      </w:pPr>
    </w:p>
    <w:p w14:paraId="5858EC90" w14:textId="77777777" w:rsidR="000C7B7B" w:rsidRPr="004A520D" w:rsidRDefault="000C7B7B" w:rsidP="000C5C49">
      <w:pPr>
        <w:ind w:left="708"/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</w:p>
    <w:sectPr w:rsidR="000C7B7B" w:rsidRPr="004A520D" w:rsidSect="000C7B7B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E80D" w14:textId="77777777" w:rsidR="00A408B0" w:rsidRDefault="00A408B0">
      <w:pPr>
        <w:spacing w:line="240" w:lineRule="auto"/>
      </w:pPr>
      <w:r>
        <w:separator/>
      </w:r>
    </w:p>
  </w:endnote>
  <w:endnote w:type="continuationSeparator" w:id="0">
    <w:p w14:paraId="3CA917F0" w14:textId="77777777" w:rsidR="00A408B0" w:rsidRDefault="00A40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97FF" w14:textId="77777777" w:rsidR="00A408B0" w:rsidRDefault="00A408B0">
      <w:pPr>
        <w:spacing w:after="0"/>
      </w:pPr>
      <w:r>
        <w:separator/>
      </w:r>
    </w:p>
  </w:footnote>
  <w:footnote w:type="continuationSeparator" w:id="0">
    <w:p w14:paraId="0764149A" w14:textId="77777777" w:rsidR="00A408B0" w:rsidRDefault="00A408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1CDB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168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C7B7B"/>
    <w:rsid w:val="000D2500"/>
    <w:rsid w:val="000D301A"/>
    <w:rsid w:val="000E03FF"/>
    <w:rsid w:val="000E1B24"/>
    <w:rsid w:val="000E2E84"/>
    <w:rsid w:val="000E3E1E"/>
    <w:rsid w:val="000E7A36"/>
    <w:rsid w:val="000E7D9F"/>
    <w:rsid w:val="000F0F49"/>
    <w:rsid w:val="000F2F2D"/>
    <w:rsid w:val="000F352C"/>
    <w:rsid w:val="000F67AF"/>
    <w:rsid w:val="000F6C17"/>
    <w:rsid w:val="00100EF4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81D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963C9"/>
    <w:rsid w:val="004A24FD"/>
    <w:rsid w:val="004A520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2ED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1F8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0E50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0FA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08B0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0F98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328B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666A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4EC1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936"/>
    <w:rsid w:val="00D32CFB"/>
    <w:rsid w:val="00D34F6A"/>
    <w:rsid w:val="00D36224"/>
    <w:rsid w:val="00D40C14"/>
    <w:rsid w:val="00D41D1D"/>
    <w:rsid w:val="00D45642"/>
    <w:rsid w:val="00D51BC4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7B1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5C8"/>
    <w:rsid w:val="00FE69D7"/>
    <w:rsid w:val="00FE7297"/>
    <w:rsid w:val="00FF0A05"/>
    <w:rsid w:val="00FF2801"/>
    <w:rsid w:val="00FF3172"/>
    <w:rsid w:val="00FF3AEA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2134"/>
  <w15:docId w15:val="{55CAB031-7A2E-4DF0-B25C-9512BDF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semiHidden/>
    <w:unhideWhenUsed/>
    <w:rsid w:val="000C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7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C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7B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Öner Selderesi</cp:lastModifiedBy>
  <cp:revision>4</cp:revision>
  <cp:lastPrinted>2024-12-25T07:58:00Z</cp:lastPrinted>
  <dcterms:created xsi:type="dcterms:W3CDTF">2024-12-26T06:58:00Z</dcterms:created>
  <dcterms:modified xsi:type="dcterms:W3CDTF">2024-12-26T11:25:00Z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